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4A" w:rsidRPr="00367EF3" w:rsidRDefault="00956C1D" w:rsidP="00BF2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</w:rPr>
      </w:pPr>
      <w:r w:rsidRPr="00367EF3">
        <w:rPr>
          <w:rFonts w:ascii="Times New Roman" w:eastAsia="Times New Roman" w:hAnsi="Times New Roman" w:cs="B Titr"/>
          <w:b/>
          <w:bCs/>
          <w:color w:val="336699"/>
          <w:sz w:val="32"/>
          <w:szCs w:val="32"/>
          <w:rtl/>
        </w:rPr>
        <w:t>فراخوان انجام طرح پژوهشی تقاضا محور</w:t>
      </w:r>
    </w:p>
    <w:p w:rsidR="003E388B" w:rsidRPr="006660E0" w:rsidRDefault="006660E0" w:rsidP="00B94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  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شرکت آب منطقه ای زنجان در نظر دارد اولویت تحقیقاتی</w:t>
      </w:r>
      <w:r w:rsidR="003E388B" w:rsidRPr="006660E0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</w:t>
      </w:r>
      <w:r w:rsidR="003E388B" w:rsidRPr="006660E0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</w:rPr>
        <w:t>بررسی قابلیتهای گردشگری و راهکارهای ایجاد درآمد از منابع آبی استان</w:t>
      </w:r>
      <w:r w:rsidR="003E388B" w:rsidRPr="006660E0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را از طریق فراخوان عمومی به اجرا درآورد.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متقاضیان می توانند فرم طرح پیشنهادی ( </w:t>
      </w:r>
      <w:r w:rsidR="003E388B" w:rsidRPr="006660E0">
        <w:rPr>
          <w:rFonts w:ascii="Times New Roman" w:eastAsia="Times New Roman" w:hAnsi="Times New Roman" w:cs="B Nazanin"/>
          <w:sz w:val="32"/>
          <w:szCs w:val="32"/>
        </w:rPr>
        <w:t>proposal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) و فرم درخواست پیشنهاد ( </w:t>
      </w:r>
      <w:r w:rsidR="003E388B" w:rsidRPr="006660E0">
        <w:rPr>
          <w:rFonts w:ascii="Times New Roman" w:eastAsia="Times New Roman" w:hAnsi="Times New Roman" w:cs="B Nazanin"/>
          <w:sz w:val="32"/>
          <w:szCs w:val="32"/>
        </w:rPr>
        <w:t>RFP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) را از سایت شرکت سهامی آب منطقه ای زنجان به نشانی </w:t>
      </w:r>
      <w:r w:rsidR="003E388B" w:rsidRPr="006660E0">
        <w:rPr>
          <w:rFonts w:ascii="Times New Roman" w:eastAsia="Times New Roman" w:hAnsi="Times New Roman" w:cs="B Nazanin"/>
          <w:sz w:val="32"/>
          <w:szCs w:val="32"/>
        </w:rPr>
        <w:t>znrw.ir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( کمیته تحقیقات) دریافت نموده و حداکثر تا پایان وقت اداری </w:t>
      </w:r>
      <w:r w:rsidR="00B9472E">
        <w:rPr>
          <w:rFonts w:ascii="Times New Roman" w:eastAsia="Times New Roman" w:hAnsi="Times New Roman" w:cs="B Nazanin" w:hint="cs"/>
          <w:sz w:val="32"/>
          <w:szCs w:val="32"/>
          <w:rtl/>
        </w:rPr>
        <w:t>3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0/9/99 به پست الکترونیکی </w:t>
      </w:r>
      <w:r w:rsidR="003E388B" w:rsidRPr="006660E0">
        <w:rPr>
          <w:rFonts w:ascii="Times New Roman" w:eastAsia="Times New Roman" w:hAnsi="Times New Roman" w:cs="B Nazanin"/>
          <w:sz w:val="32"/>
          <w:szCs w:val="32"/>
        </w:rPr>
        <w:t xml:space="preserve">z.balood@znrw.ir 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ارسال نمایند. </w:t>
      </w:r>
    </w:p>
    <w:p w:rsidR="006660E0" w:rsidRDefault="00BF2A4A" w:rsidP="00BF2A4A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 </w:t>
      </w:r>
      <w:r w:rsidR="006660E0" w:rsidRPr="006660E0">
        <w:rPr>
          <w:rFonts w:ascii="Times New Roman" w:eastAsia="Times New Roman" w:hAnsi="Times New Roman" w:cs="B Nazanin"/>
          <w:sz w:val="32"/>
          <w:szCs w:val="32"/>
          <w:rtl/>
        </w:rPr>
        <w:t>حتی الامکان پیشنهادات را از طریق موسسات و مراکز علمی</w:t>
      </w:r>
      <w:r w:rsidR="00B9472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r w:rsidR="006660E0" w:rsidRPr="006660E0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="006660E0" w:rsidRPr="006660E0">
        <w:rPr>
          <w:rFonts w:ascii="Sakkal Majalla" w:eastAsia="Times New Roman" w:hAnsi="Sakkal Majalla" w:cs="Sakkal Majalla" w:hint="cs"/>
          <w:sz w:val="32"/>
          <w:szCs w:val="32"/>
          <w:rtl/>
        </w:rPr>
        <w:t>–</w:t>
      </w:r>
      <w:r w:rsidR="00B9472E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 </w:t>
      </w:r>
      <w:r w:rsidR="006660E0" w:rsidRPr="006660E0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پژوهشی</w:t>
      </w:r>
      <w:r w:rsidR="006660E0" w:rsidRPr="006660E0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ارسال</w:t>
      </w:r>
      <w:r w:rsidR="006660E0" w:rsidRPr="006660E0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فرمائید</w:t>
      </w:r>
      <w:r w:rsidR="006660E0" w:rsidRPr="006660E0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6660E0" w:rsidRPr="006660E0" w:rsidRDefault="00BF2A4A" w:rsidP="00B9472E">
      <w:pPr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 </w:t>
      </w:r>
      <w:r w:rsidR="003E388B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جهت کسب اطلاعات بیشتر با شماره تلفن 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33136250-024</w:t>
      </w:r>
      <w:r w:rsidR="00830E2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ویا 09123411538 تماس     ح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اصل فرمایید. </w:t>
      </w:r>
      <w:r w:rsidR="00B9472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</w:t>
      </w:r>
    </w:p>
    <w:p w:rsidR="006660E0" w:rsidRDefault="00830E2E" w:rsidP="0066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    </w:t>
      </w:r>
      <w:r w:rsidR="006660E0" w:rsidRPr="006660E0">
        <w:rPr>
          <w:rFonts w:ascii="Times New Roman" w:eastAsia="Times New Roman" w:hAnsi="Times New Roman" w:cs="B Nazanin" w:hint="cs"/>
          <w:sz w:val="32"/>
          <w:szCs w:val="32"/>
          <w:rtl/>
        </w:rPr>
        <w:t>شرکت پس از بررسی پیشنهادات در کمیته تحقیقات و فناوری بر اساس معیارهای ارزیابی مصوب نظام نامه پژوهشی در تایید و یا رد طرح های ارسالی کاملا مختار می باشد. به پیشنهاداتی که پس از تاریخ تعیین شده و یا بطور ناقص ارسال گردند و با رشته تحصیلی محقق ارتباط نداشته باشند ترتیب اثر داده نخواهد شد.</w:t>
      </w:r>
    </w:p>
    <w:p w:rsidR="005B02ED" w:rsidRDefault="005B02ED" w:rsidP="00666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956C1D" w:rsidRPr="006660E0" w:rsidRDefault="00956C1D" w:rsidP="00BF2A4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6660E0">
        <w:rPr>
          <w:rFonts w:ascii="Times New Roman" w:eastAsia="Times New Roman" w:hAnsi="Times New Roman" w:cs="B Nazanin"/>
          <w:sz w:val="32"/>
          <w:szCs w:val="32"/>
          <w:rtl/>
        </w:rPr>
        <w:t>معیارهای ارزیابی پیشنهادات پژوهشی</w:t>
      </w:r>
      <w:r w:rsidRPr="006660E0">
        <w:rPr>
          <w:rFonts w:ascii="Times New Roman" w:eastAsia="Times New Roman" w:hAnsi="Times New Roman" w:cs="B Nazanin"/>
          <w:sz w:val="32"/>
          <w:szCs w:val="32"/>
        </w:rPr>
        <w:t>: </w:t>
      </w:r>
    </w:p>
    <w:tbl>
      <w:tblPr>
        <w:bidiVisual/>
        <w:tblW w:w="5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65"/>
        <w:gridCol w:w="1250"/>
      </w:tblGrid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ردیف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معیار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ضریب وزنی</w:t>
            </w:r>
          </w:p>
        </w:tc>
      </w:tr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توانمندی و تجربه تیم پژوهشی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0.30</w:t>
            </w:r>
          </w:p>
        </w:tc>
      </w:tr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جامعیت پیشنهاد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0.25</w:t>
            </w:r>
          </w:p>
        </w:tc>
      </w:tr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روش انجام کار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0.15</w:t>
            </w:r>
          </w:p>
        </w:tc>
      </w:tr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انجام طرحهای مشابه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0.10</w:t>
            </w:r>
          </w:p>
        </w:tc>
      </w:tr>
      <w:tr w:rsidR="00956C1D" w:rsidRPr="006660E0" w:rsidTr="00956C1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هزینه های پیش بینی شده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C1D" w:rsidRPr="006660E0" w:rsidRDefault="00956C1D" w:rsidP="0095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660E0"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  <w:t>0.20</w:t>
            </w:r>
          </w:p>
        </w:tc>
      </w:tr>
    </w:tbl>
    <w:p w:rsidR="00956C1D" w:rsidRPr="00956C1D" w:rsidRDefault="00956C1D" w:rsidP="009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56C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6C1D" w:rsidRPr="00956C1D" w:rsidRDefault="00956C1D" w:rsidP="005B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1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bookmarkStart w:id="0" w:name="_GoBack"/>
      <w:bookmarkEnd w:id="0"/>
    </w:p>
    <w:sectPr w:rsidR="00956C1D" w:rsidRPr="00956C1D" w:rsidSect="00666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84" w:rsidRDefault="009E0C84" w:rsidP="00956C1D">
      <w:pPr>
        <w:spacing w:after="0" w:line="240" w:lineRule="auto"/>
      </w:pPr>
      <w:r>
        <w:separator/>
      </w:r>
    </w:p>
  </w:endnote>
  <w:endnote w:type="continuationSeparator" w:id="0">
    <w:p w:rsidR="009E0C84" w:rsidRDefault="009E0C84" w:rsidP="0095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84" w:rsidRDefault="009E0C84" w:rsidP="00956C1D">
      <w:pPr>
        <w:spacing w:after="0" w:line="240" w:lineRule="auto"/>
      </w:pPr>
      <w:r>
        <w:separator/>
      </w:r>
    </w:p>
  </w:footnote>
  <w:footnote w:type="continuationSeparator" w:id="0">
    <w:p w:rsidR="009E0C84" w:rsidRDefault="009E0C84" w:rsidP="0095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D" w:rsidRDefault="00956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D"/>
    <w:rsid w:val="00163E3F"/>
    <w:rsid w:val="002608D8"/>
    <w:rsid w:val="00367EF3"/>
    <w:rsid w:val="003E388B"/>
    <w:rsid w:val="00560F8E"/>
    <w:rsid w:val="005B02ED"/>
    <w:rsid w:val="005B6DC1"/>
    <w:rsid w:val="00663423"/>
    <w:rsid w:val="006660E0"/>
    <w:rsid w:val="00830E2E"/>
    <w:rsid w:val="00934AE9"/>
    <w:rsid w:val="00956C1D"/>
    <w:rsid w:val="009E0C84"/>
    <w:rsid w:val="00B9472E"/>
    <w:rsid w:val="00BF2A4A"/>
    <w:rsid w:val="00C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BEAE1"/>
  <w15:chartTrackingRefBased/>
  <w15:docId w15:val="{923A773F-52F0-4DCA-AC63-3D1FDD8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1D"/>
  </w:style>
  <w:style w:type="paragraph" w:styleId="Footer">
    <w:name w:val="footer"/>
    <w:basedOn w:val="Normal"/>
    <w:link w:val="FooterChar"/>
    <w:uiPriority w:val="99"/>
    <w:unhideWhenUsed/>
    <w:rsid w:val="0095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1D"/>
  </w:style>
  <w:style w:type="character" w:styleId="Hyperlink">
    <w:name w:val="Hyperlink"/>
    <w:basedOn w:val="DefaultParagraphFont"/>
    <w:uiPriority w:val="99"/>
    <w:unhideWhenUsed/>
    <w:rsid w:val="003E388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660E0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660E0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balood</dc:creator>
  <cp:keywords/>
  <dc:description/>
  <cp:lastModifiedBy>balood</cp:lastModifiedBy>
  <cp:revision>6</cp:revision>
  <dcterms:created xsi:type="dcterms:W3CDTF">2020-10-03T06:00:00Z</dcterms:created>
  <dcterms:modified xsi:type="dcterms:W3CDTF">2020-11-23T10:39:00Z</dcterms:modified>
</cp:coreProperties>
</file>